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7581CA78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223006">
        <w:rPr>
          <w:rFonts w:ascii="Times New Roman" w:eastAsia="Times New Roman" w:hAnsi="Times New Roman" w:cs="Times New Roman"/>
          <w:b/>
          <w:sz w:val="24"/>
        </w:rPr>
        <w:t>42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18306CAF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A14DCC">
        <w:rPr>
          <w:rFonts w:ascii="Times New Roman" w:eastAsia="Times New Roman" w:hAnsi="Times New Roman" w:cs="Times New Roman"/>
          <w:sz w:val="24"/>
        </w:rPr>
        <w:t>Rodrigo Ferreira da Silva</w:t>
      </w:r>
    </w:p>
    <w:p w14:paraId="73EBA9D3" w14:textId="58BBB2D4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223006">
        <w:rPr>
          <w:rFonts w:ascii="Times New Roman" w:eastAsia="Times New Roman" w:hAnsi="Times New Roman" w:cs="Times New Roman"/>
          <w:sz w:val="24"/>
        </w:rPr>
        <w:t>03</w:t>
      </w:r>
      <w:r w:rsidR="002A6D69">
        <w:rPr>
          <w:rFonts w:ascii="Times New Roman" w:eastAsia="Times New Roman" w:hAnsi="Times New Roman" w:cs="Times New Roman"/>
          <w:sz w:val="24"/>
        </w:rPr>
        <w:t xml:space="preserve"> de ma</w:t>
      </w:r>
      <w:r w:rsidR="00223006">
        <w:rPr>
          <w:rFonts w:ascii="Times New Roman" w:eastAsia="Times New Roman" w:hAnsi="Times New Roman" w:cs="Times New Roman"/>
          <w:sz w:val="24"/>
        </w:rPr>
        <w:t>io</w:t>
      </w:r>
      <w:r w:rsidR="002A6D69">
        <w:rPr>
          <w:rFonts w:ascii="Times New Roman" w:eastAsia="Times New Roman" w:hAnsi="Times New Roman" w:cs="Times New Roman"/>
          <w:sz w:val="24"/>
        </w:rPr>
        <w:t xml:space="preserve"> 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0E55532D" w14:textId="6EC5AFB9" w:rsidR="00A14DCC" w:rsidRDefault="00843399" w:rsidP="00A14DCC">
      <w:pPr>
        <w:spacing w:after="0" w:line="420" w:lineRule="atLeast"/>
        <w:jc w:val="both"/>
        <w:rPr>
          <w:sz w:val="28"/>
          <w:szCs w:val="28"/>
        </w:rPr>
      </w:pPr>
      <w:r w:rsidRPr="00843399">
        <w:rPr>
          <w:sz w:val="28"/>
          <w:szCs w:val="28"/>
        </w:rPr>
        <w:t>Requeiro à Mesa, após cumprimento das formalidades regimentais e deliberação do Plenário,</w:t>
      </w:r>
      <w:r w:rsidR="002A6D69">
        <w:rPr>
          <w:sz w:val="28"/>
          <w:szCs w:val="28"/>
        </w:rPr>
        <w:t xml:space="preserve"> </w:t>
      </w:r>
      <w:r w:rsidR="007A39D5">
        <w:rPr>
          <w:sz w:val="28"/>
          <w:szCs w:val="28"/>
        </w:rPr>
        <w:t>que solicite</w:t>
      </w:r>
      <w:r w:rsidR="00A14DCC">
        <w:rPr>
          <w:sz w:val="28"/>
          <w:szCs w:val="28"/>
        </w:rPr>
        <w:t xml:space="preserve"> a</w:t>
      </w:r>
      <w:r w:rsidR="002A6D69">
        <w:rPr>
          <w:sz w:val="28"/>
          <w:szCs w:val="28"/>
        </w:rPr>
        <w:t>o Poder Executivo</w:t>
      </w:r>
      <w:r w:rsidR="00223006">
        <w:rPr>
          <w:sz w:val="28"/>
          <w:szCs w:val="28"/>
        </w:rPr>
        <w:t xml:space="preserve"> a construção de um </w:t>
      </w:r>
      <w:r w:rsidR="00614483">
        <w:rPr>
          <w:sz w:val="28"/>
          <w:szCs w:val="28"/>
        </w:rPr>
        <w:t>Balneário as</w:t>
      </w:r>
      <w:r w:rsidR="00223006">
        <w:rPr>
          <w:sz w:val="28"/>
          <w:szCs w:val="28"/>
        </w:rPr>
        <w:t xml:space="preserve"> margens do Rio Mosquito </w:t>
      </w:r>
      <w:r w:rsidR="00614483">
        <w:rPr>
          <w:sz w:val="28"/>
          <w:szCs w:val="28"/>
        </w:rPr>
        <w:t>no</w:t>
      </w:r>
      <w:r w:rsidR="00223006">
        <w:rPr>
          <w:sz w:val="28"/>
          <w:szCs w:val="28"/>
        </w:rPr>
        <w:t xml:space="preserve"> Distrito do Pouso Alto.  </w:t>
      </w:r>
    </w:p>
    <w:p w14:paraId="72C6442E" w14:textId="77777777" w:rsidR="00A14DCC" w:rsidRDefault="00A14DCC" w:rsidP="00A14DCC">
      <w:pPr>
        <w:spacing w:after="0" w:line="420" w:lineRule="atLeast"/>
        <w:jc w:val="both"/>
        <w:rPr>
          <w:sz w:val="28"/>
          <w:szCs w:val="28"/>
        </w:rPr>
      </w:pPr>
    </w:p>
    <w:p w14:paraId="7425F75D" w14:textId="77777777" w:rsidR="00614483" w:rsidRDefault="00614483" w:rsidP="00585A92">
      <w:pPr>
        <w:spacing w:after="0" w:line="24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614483">
        <w:rPr>
          <w:rFonts w:ascii="Arial" w:hAnsi="Arial" w:cs="Arial"/>
          <w:color w:val="202124"/>
          <w:sz w:val="28"/>
          <w:szCs w:val="28"/>
          <w:shd w:val="clear" w:color="auto" w:fill="FFFFFF"/>
        </w:rPr>
        <w:t>O município tem diversas opções de </w:t>
      </w:r>
      <w:r w:rsidRPr="00614483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turismo</w:t>
      </w:r>
      <w:r w:rsidRPr="00614483">
        <w:rPr>
          <w:rFonts w:ascii="Arial" w:hAnsi="Arial" w:cs="Arial"/>
          <w:color w:val="202124"/>
          <w:sz w:val="28"/>
          <w:szCs w:val="28"/>
          <w:shd w:val="clear" w:color="auto" w:fill="FFFFFF"/>
        </w:rPr>
        <w:t>, mas a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s</w:t>
      </w:r>
      <w:r w:rsidRPr="00614483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principais são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delas estão localizadas na Região do Distrito do Pouso Alto , além de ser um berço das aguas  o </w:t>
      </w:r>
      <w:r w:rsidRPr="00614483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clima de montanha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Pr="00614483">
        <w:rPr>
          <w:rFonts w:ascii="Arial" w:hAnsi="Arial" w:cs="Arial"/>
          <w:color w:val="202124"/>
          <w:sz w:val="28"/>
          <w:szCs w:val="28"/>
          <w:shd w:val="clear" w:color="auto" w:fill="FFFFFF"/>
        </w:rPr>
        <w:t>torna os passeios </w:t>
      </w:r>
      <w:r w:rsidRPr="00614483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turísticos</w:t>
      </w:r>
      <w:r w:rsidRPr="00614483">
        <w:rPr>
          <w:rFonts w:ascii="Arial" w:hAnsi="Arial" w:cs="Arial"/>
          <w:color w:val="202124"/>
          <w:sz w:val="28"/>
          <w:szCs w:val="28"/>
          <w:shd w:val="clear" w:color="auto" w:fill="FFFFFF"/>
        </w:rPr>
        <w:t> agradáveis, estando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sempre </w:t>
      </w:r>
      <w:r w:rsidRPr="00614483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com clima tropical 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, são  várias as belezas naturais daquele região, que é um potencial a ser explorado pelo nosso município, e um melhores investimentos que poderiam ser feitos para buscar isso seria a construção de um Balneário as Margens do Rio Mosquito, que já é hoje um local com a frequente presença da comunidade de toda região, a construção de uma estrutura para receber e abrigar os turistas e visitantes daquele localidade é sem dúvida alguma o primeiro passo, para transformas aquela região tão bela como uma fonte de renda e emprego, transformando a região numa área para exploração do turismo ecológico.</w:t>
      </w:r>
    </w:p>
    <w:p w14:paraId="71DF68D9" w14:textId="77777777" w:rsidR="00614483" w:rsidRDefault="00614483" w:rsidP="00585A92">
      <w:pPr>
        <w:spacing w:after="0" w:line="24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14:paraId="2CD0E0A8" w14:textId="77777777" w:rsidR="00614483" w:rsidRDefault="00614483" w:rsidP="00585A92">
      <w:pPr>
        <w:spacing w:after="0" w:line="24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14:paraId="23A286CD" w14:textId="675F50B3" w:rsidR="00D0639F" w:rsidRPr="002A3F5A" w:rsidRDefault="00614483" w:rsidP="00585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="00A14DCC">
        <w:rPr>
          <w:rFonts w:ascii="Arial" w:eastAsia="Times New Roman" w:hAnsi="Arial" w:cs="Arial"/>
          <w:sz w:val="24"/>
          <w:szCs w:val="24"/>
        </w:rPr>
        <w:t xml:space="preserve">Plenário Dom Alano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da Câmara Municipal de Campos Belos aos </w:t>
      </w:r>
      <w:r w:rsidR="007A39D5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3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r w:rsidR="00581EE5" w:rsidRPr="002A3F5A">
        <w:rPr>
          <w:rFonts w:ascii="Arial" w:eastAsia="Times New Roman" w:hAnsi="Arial" w:cs="Arial"/>
          <w:sz w:val="24"/>
          <w:szCs w:val="24"/>
        </w:rPr>
        <w:t xml:space="preserve">de </w:t>
      </w:r>
      <w:r>
        <w:rPr>
          <w:rFonts w:ascii="Arial" w:eastAsia="Times New Roman" w:hAnsi="Arial" w:cs="Arial"/>
          <w:sz w:val="24"/>
          <w:szCs w:val="24"/>
        </w:rPr>
        <w:t>maio</w:t>
      </w:r>
      <w:r w:rsidR="007A39D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0B88" w:rsidRPr="002A3F5A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="00510B88" w:rsidRPr="002A3F5A">
        <w:rPr>
          <w:rFonts w:ascii="Arial" w:eastAsia="Times New Roman" w:hAnsi="Arial" w:cs="Arial"/>
          <w:sz w:val="24"/>
          <w:szCs w:val="24"/>
        </w:rPr>
        <w:t xml:space="preserve"> 2021</w:t>
      </w:r>
    </w:p>
    <w:p w14:paraId="18EAA58B" w14:textId="745EBDCB" w:rsidR="002A3F5A" w:rsidRPr="002A3F5A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14:paraId="20175A39" w14:textId="7A9C857B" w:rsidR="002A3F5A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="00A14DCC">
        <w:rPr>
          <w:rFonts w:ascii="Arial" w:eastAsia="Times New Roman" w:hAnsi="Arial" w:cs="Arial"/>
          <w:b/>
          <w:bCs/>
          <w:sz w:val="24"/>
          <w:szCs w:val="24"/>
        </w:rPr>
        <w:tab/>
        <w:t>RODRIGO FERREIRA DA SILVA</w:t>
      </w:r>
    </w:p>
    <w:p w14:paraId="50EE4036" w14:textId="64966A6D" w:rsidR="00EA361F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Vereador</w:t>
      </w:r>
    </w:p>
    <w:sectPr w:rsidR="00EA361F" w:rsidRPr="002A3F5A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D40A" w14:textId="77777777" w:rsidR="001663D2" w:rsidRDefault="001663D2">
      <w:pPr>
        <w:spacing w:after="0" w:line="240" w:lineRule="auto"/>
      </w:pPr>
      <w:r>
        <w:separator/>
      </w:r>
    </w:p>
  </w:endnote>
  <w:endnote w:type="continuationSeparator" w:id="0">
    <w:p w14:paraId="44922442" w14:textId="77777777" w:rsidR="001663D2" w:rsidRDefault="0016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1663D2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DDA2" w14:textId="77777777" w:rsidR="001663D2" w:rsidRDefault="001663D2">
      <w:pPr>
        <w:spacing w:after="0" w:line="240" w:lineRule="auto"/>
      </w:pPr>
      <w:r>
        <w:separator/>
      </w:r>
    </w:p>
  </w:footnote>
  <w:footnote w:type="continuationSeparator" w:id="0">
    <w:p w14:paraId="40C76731" w14:textId="77777777" w:rsidR="001663D2" w:rsidRDefault="0016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1538664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D7E87"/>
    <w:rsid w:val="00117FAB"/>
    <w:rsid w:val="001220E1"/>
    <w:rsid w:val="0016056F"/>
    <w:rsid w:val="001613C5"/>
    <w:rsid w:val="001663D2"/>
    <w:rsid w:val="00184340"/>
    <w:rsid w:val="0019774B"/>
    <w:rsid w:val="001C2784"/>
    <w:rsid w:val="001D3111"/>
    <w:rsid w:val="002000F7"/>
    <w:rsid w:val="00223006"/>
    <w:rsid w:val="002235F0"/>
    <w:rsid w:val="00231962"/>
    <w:rsid w:val="00257F27"/>
    <w:rsid w:val="002A3F5A"/>
    <w:rsid w:val="002A6D69"/>
    <w:rsid w:val="002D40D0"/>
    <w:rsid w:val="002E4223"/>
    <w:rsid w:val="00305D91"/>
    <w:rsid w:val="00381403"/>
    <w:rsid w:val="00386113"/>
    <w:rsid w:val="0039056E"/>
    <w:rsid w:val="003E3737"/>
    <w:rsid w:val="00435DA6"/>
    <w:rsid w:val="004440D3"/>
    <w:rsid w:val="00485606"/>
    <w:rsid w:val="00494ADA"/>
    <w:rsid w:val="00510B88"/>
    <w:rsid w:val="00523221"/>
    <w:rsid w:val="00567A93"/>
    <w:rsid w:val="00574952"/>
    <w:rsid w:val="00581EE5"/>
    <w:rsid w:val="00585A92"/>
    <w:rsid w:val="005C4F1C"/>
    <w:rsid w:val="005F5EFC"/>
    <w:rsid w:val="005F6844"/>
    <w:rsid w:val="00604711"/>
    <w:rsid w:val="00614483"/>
    <w:rsid w:val="00632D3D"/>
    <w:rsid w:val="00672FEF"/>
    <w:rsid w:val="0069681F"/>
    <w:rsid w:val="006D74A6"/>
    <w:rsid w:val="006F1E93"/>
    <w:rsid w:val="00751D96"/>
    <w:rsid w:val="007A39D5"/>
    <w:rsid w:val="007F0B48"/>
    <w:rsid w:val="007F266F"/>
    <w:rsid w:val="00843399"/>
    <w:rsid w:val="00862D0F"/>
    <w:rsid w:val="008738AD"/>
    <w:rsid w:val="00877307"/>
    <w:rsid w:val="0088161A"/>
    <w:rsid w:val="00882461"/>
    <w:rsid w:val="008B0A17"/>
    <w:rsid w:val="008C406F"/>
    <w:rsid w:val="00902C92"/>
    <w:rsid w:val="009753B5"/>
    <w:rsid w:val="009A5771"/>
    <w:rsid w:val="009B1339"/>
    <w:rsid w:val="009F3C21"/>
    <w:rsid w:val="00A14DCC"/>
    <w:rsid w:val="00A14E6C"/>
    <w:rsid w:val="00A55164"/>
    <w:rsid w:val="00A7122F"/>
    <w:rsid w:val="00AA5479"/>
    <w:rsid w:val="00AC2BF9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F015C2"/>
    <w:rsid w:val="00F8593F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A14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14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14D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4D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2021-02-04T12:33:00Z</cp:lastPrinted>
  <dcterms:created xsi:type="dcterms:W3CDTF">2021-05-03T12:18:00Z</dcterms:created>
  <dcterms:modified xsi:type="dcterms:W3CDTF">2021-05-03T12:18:00Z</dcterms:modified>
</cp:coreProperties>
</file>