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7" w:rsidRPr="008A04C0" w:rsidRDefault="008B05E7" w:rsidP="008B05E7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9363615" r:id="rId6"/>
        </w:object>
      </w:r>
    </w:p>
    <w:p w:rsidR="008B05E7" w:rsidRPr="008A04C0" w:rsidRDefault="008B05E7" w:rsidP="008B05E7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8B05E7" w:rsidRDefault="008B05E7" w:rsidP="008B05E7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8B05E7" w:rsidRPr="004004F2" w:rsidRDefault="008B05E7" w:rsidP="008B05E7">
      <w:pPr>
        <w:pStyle w:val="SemEspaamento"/>
        <w:rPr>
          <w:b/>
          <w:sz w:val="24"/>
          <w:szCs w:val="24"/>
        </w:rPr>
      </w:pP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Requerimento nº 0</w:t>
      </w:r>
      <w:r w:rsidR="005E6BFB" w:rsidRPr="004004F2">
        <w:rPr>
          <w:b/>
          <w:sz w:val="24"/>
          <w:szCs w:val="24"/>
        </w:rPr>
        <w:t>19</w:t>
      </w:r>
      <w:r w:rsidRPr="004004F2">
        <w:rPr>
          <w:b/>
          <w:sz w:val="24"/>
          <w:szCs w:val="24"/>
        </w:rPr>
        <w:t>/2013</w:t>
      </w: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De 25 de abril de 2013</w:t>
      </w: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Autoria: Vereador João Pedro Gonçalves da Silva</w:t>
      </w:r>
    </w:p>
    <w:p w:rsidR="008B05E7" w:rsidRPr="004004F2" w:rsidRDefault="008B05E7" w:rsidP="008B05E7">
      <w:pPr>
        <w:jc w:val="both"/>
        <w:rPr>
          <w:rFonts w:eastAsia="Calibri"/>
          <w:sz w:val="32"/>
          <w:szCs w:val="32"/>
          <w:lang w:eastAsia="en-US"/>
        </w:rPr>
      </w:pPr>
    </w:p>
    <w:p w:rsidR="008B05E7" w:rsidRPr="004004F2" w:rsidRDefault="008B05E7" w:rsidP="008B05E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04F2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8B05E7" w:rsidRPr="004004F2" w:rsidRDefault="008B05E7" w:rsidP="008B05E7">
      <w:pPr>
        <w:keepNext/>
        <w:outlineLvl w:val="1"/>
        <w:rPr>
          <w:b/>
          <w:sz w:val="24"/>
          <w:szCs w:val="24"/>
        </w:rPr>
      </w:pPr>
    </w:p>
    <w:p w:rsidR="008B05E7" w:rsidRPr="004004F2" w:rsidRDefault="008B05E7" w:rsidP="008B05E7">
      <w:pPr>
        <w:pStyle w:val="SemEspaamento"/>
        <w:rPr>
          <w:b/>
          <w:sz w:val="24"/>
          <w:szCs w:val="24"/>
        </w:rPr>
      </w:pPr>
    </w:p>
    <w:p w:rsidR="008B05E7" w:rsidRPr="004004F2" w:rsidRDefault="008B05E7" w:rsidP="008B05E7">
      <w:pPr>
        <w:keepNext/>
        <w:jc w:val="both"/>
        <w:outlineLvl w:val="1"/>
        <w:rPr>
          <w:b/>
          <w:sz w:val="24"/>
          <w:szCs w:val="24"/>
        </w:rPr>
      </w:pPr>
      <w:r w:rsidRPr="004004F2">
        <w:rPr>
          <w:rFonts w:eastAsia="Calibri"/>
          <w:sz w:val="32"/>
          <w:szCs w:val="32"/>
          <w:lang w:eastAsia="en-US"/>
        </w:rPr>
        <w:t xml:space="preserve">Ementa: </w:t>
      </w:r>
      <w:r w:rsidRPr="004004F2">
        <w:rPr>
          <w:b/>
          <w:sz w:val="24"/>
          <w:szCs w:val="24"/>
        </w:rPr>
        <w:t xml:space="preserve">“Indica ao Poder Executivo Municipal </w:t>
      </w:r>
      <w:r w:rsidR="006579CE" w:rsidRPr="004004F2">
        <w:rPr>
          <w:b/>
          <w:sz w:val="24"/>
          <w:szCs w:val="24"/>
        </w:rPr>
        <w:t xml:space="preserve">Iluminação e </w:t>
      </w:r>
      <w:r w:rsidRPr="004004F2">
        <w:rPr>
          <w:b/>
          <w:sz w:val="24"/>
          <w:szCs w:val="24"/>
        </w:rPr>
        <w:t xml:space="preserve">construção de um muro para delimitar o Cemitério do Distrito de Pouso Alto.” </w:t>
      </w:r>
    </w:p>
    <w:p w:rsidR="008B05E7" w:rsidRPr="004004F2" w:rsidRDefault="008B05E7" w:rsidP="008B05E7">
      <w:pPr>
        <w:keepNext/>
        <w:outlineLvl w:val="1"/>
        <w:rPr>
          <w:rFonts w:eastAsia="Calibri"/>
          <w:sz w:val="32"/>
          <w:szCs w:val="32"/>
          <w:lang w:eastAsia="en-US"/>
        </w:rPr>
      </w:pPr>
      <w:r w:rsidRPr="004004F2">
        <w:rPr>
          <w:b/>
          <w:sz w:val="24"/>
          <w:szCs w:val="24"/>
        </w:rPr>
        <w:t xml:space="preserve"> </w:t>
      </w:r>
    </w:p>
    <w:p w:rsidR="008B05E7" w:rsidRPr="004004F2" w:rsidRDefault="008B05E7" w:rsidP="008B05E7">
      <w:pPr>
        <w:rPr>
          <w:color w:val="000000"/>
          <w:sz w:val="24"/>
          <w:szCs w:val="24"/>
        </w:rPr>
      </w:pPr>
    </w:p>
    <w:p w:rsidR="00255802" w:rsidRPr="004004F2" w:rsidRDefault="00255802" w:rsidP="00255802">
      <w:pPr>
        <w:jc w:val="both"/>
        <w:rPr>
          <w:b/>
          <w:sz w:val="24"/>
          <w:szCs w:val="24"/>
          <w:u w:val="single"/>
        </w:rPr>
      </w:pPr>
      <w:r w:rsidRPr="004004F2">
        <w:rPr>
          <w:b/>
          <w:sz w:val="24"/>
          <w:szCs w:val="24"/>
          <w:u w:val="single"/>
        </w:rPr>
        <w:t>JUSTIFICATIVA</w:t>
      </w:r>
    </w:p>
    <w:p w:rsidR="00255802" w:rsidRPr="004004F2" w:rsidRDefault="00255802" w:rsidP="00255802">
      <w:pPr>
        <w:jc w:val="both"/>
        <w:rPr>
          <w:b/>
          <w:sz w:val="24"/>
          <w:szCs w:val="24"/>
          <w:u w:val="single"/>
        </w:rPr>
      </w:pPr>
    </w:p>
    <w:p w:rsidR="00255802" w:rsidRPr="004004F2" w:rsidRDefault="00255802" w:rsidP="00255802">
      <w:pPr>
        <w:jc w:val="both"/>
        <w:rPr>
          <w:b/>
          <w:sz w:val="24"/>
          <w:szCs w:val="24"/>
          <w:u w:val="single"/>
        </w:rPr>
      </w:pPr>
    </w:p>
    <w:p w:rsidR="00255802" w:rsidRPr="004004F2" w:rsidRDefault="00255802" w:rsidP="007B039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04F2">
        <w:rPr>
          <w:rFonts w:eastAsia="Calibri"/>
          <w:sz w:val="28"/>
          <w:szCs w:val="28"/>
          <w:lang w:eastAsia="en-US"/>
        </w:rPr>
        <w:t xml:space="preserve">Cemitério precisa ser um local </w:t>
      </w:r>
      <w:r w:rsidR="008B05E7" w:rsidRPr="004004F2">
        <w:rPr>
          <w:rFonts w:eastAsia="Calibri"/>
          <w:sz w:val="28"/>
          <w:szCs w:val="28"/>
          <w:lang w:eastAsia="en-US"/>
        </w:rPr>
        <w:t>reservado</w:t>
      </w:r>
      <w:r w:rsidR="007B039F" w:rsidRPr="004004F2">
        <w:rPr>
          <w:rFonts w:eastAsia="Calibri"/>
          <w:sz w:val="28"/>
          <w:szCs w:val="28"/>
          <w:lang w:eastAsia="en-US"/>
        </w:rPr>
        <w:t xml:space="preserve">  </w:t>
      </w:r>
      <w:r w:rsidRPr="004004F2">
        <w:rPr>
          <w:rFonts w:eastAsia="Calibri"/>
          <w:sz w:val="28"/>
          <w:szCs w:val="28"/>
          <w:lang w:eastAsia="en-US"/>
        </w:rPr>
        <w:t>e bem cuidado para que as pessoas possam fazer</w:t>
      </w:r>
      <w:r w:rsidR="008B05E7" w:rsidRPr="004004F2">
        <w:rPr>
          <w:rFonts w:eastAsia="Calibri"/>
          <w:sz w:val="28"/>
          <w:szCs w:val="28"/>
          <w:lang w:eastAsia="en-US"/>
        </w:rPr>
        <w:t xml:space="preserve"> suas </w:t>
      </w:r>
      <w:r w:rsidR="007B039F" w:rsidRPr="004004F2">
        <w:rPr>
          <w:rFonts w:eastAsia="Calibri"/>
          <w:sz w:val="28"/>
          <w:szCs w:val="28"/>
          <w:lang w:eastAsia="en-US"/>
        </w:rPr>
        <w:t xml:space="preserve">visitas e </w:t>
      </w:r>
      <w:r w:rsidR="008B05E7" w:rsidRPr="004004F2">
        <w:rPr>
          <w:rFonts w:eastAsia="Calibri"/>
          <w:sz w:val="28"/>
          <w:szCs w:val="28"/>
          <w:lang w:eastAsia="en-US"/>
        </w:rPr>
        <w:t>homenagens</w:t>
      </w:r>
      <w:r w:rsidRPr="004004F2">
        <w:rPr>
          <w:rFonts w:eastAsia="Calibri"/>
          <w:sz w:val="28"/>
          <w:szCs w:val="28"/>
          <w:lang w:eastAsia="en-US"/>
        </w:rPr>
        <w:t xml:space="preserve"> àqueles que foram importantes </w:t>
      </w:r>
      <w:r w:rsidR="007B039F" w:rsidRPr="004004F2">
        <w:rPr>
          <w:rFonts w:eastAsia="Calibri"/>
          <w:sz w:val="28"/>
          <w:szCs w:val="28"/>
          <w:lang w:eastAsia="en-US"/>
        </w:rPr>
        <w:t>n</w:t>
      </w:r>
      <w:r w:rsidRPr="004004F2">
        <w:rPr>
          <w:rFonts w:eastAsia="Calibri"/>
          <w:sz w:val="28"/>
          <w:szCs w:val="28"/>
          <w:lang w:eastAsia="en-US"/>
        </w:rPr>
        <w:t>a vida</w:t>
      </w:r>
      <w:r w:rsidR="008B05E7" w:rsidRPr="004004F2">
        <w:rPr>
          <w:rFonts w:eastAsia="Calibri"/>
          <w:sz w:val="28"/>
          <w:szCs w:val="28"/>
          <w:lang w:eastAsia="en-US"/>
        </w:rPr>
        <w:t>.</w:t>
      </w:r>
    </w:p>
    <w:p w:rsidR="008B05E7" w:rsidRPr="004004F2" w:rsidRDefault="008B05E7" w:rsidP="007B039F">
      <w:pPr>
        <w:jc w:val="both"/>
        <w:rPr>
          <w:b/>
          <w:sz w:val="28"/>
          <w:szCs w:val="28"/>
          <w:u w:val="single"/>
        </w:rPr>
      </w:pPr>
      <w:r w:rsidRPr="004004F2">
        <w:rPr>
          <w:rFonts w:eastAsia="Calibri"/>
          <w:sz w:val="28"/>
          <w:szCs w:val="28"/>
          <w:lang w:eastAsia="en-US"/>
        </w:rPr>
        <w:t xml:space="preserve"> </w:t>
      </w:r>
      <w:r w:rsidR="00255802" w:rsidRPr="004004F2">
        <w:rPr>
          <w:rFonts w:eastAsia="Calibri"/>
          <w:sz w:val="28"/>
          <w:szCs w:val="28"/>
          <w:lang w:eastAsia="en-US"/>
        </w:rPr>
        <w:tab/>
        <w:t xml:space="preserve">A iluminação </w:t>
      </w:r>
      <w:r w:rsidR="007B039F" w:rsidRPr="004004F2">
        <w:rPr>
          <w:rFonts w:eastAsia="Calibri"/>
          <w:sz w:val="28"/>
          <w:szCs w:val="28"/>
          <w:lang w:eastAsia="en-US"/>
        </w:rPr>
        <w:t xml:space="preserve">e o muro se fazem </w:t>
      </w:r>
      <w:r w:rsidR="00255802" w:rsidRPr="004004F2">
        <w:rPr>
          <w:rFonts w:eastAsia="Calibri"/>
          <w:sz w:val="28"/>
          <w:szCs w:val="28"/>
          <w:lang w:eastAsia="en-US"/>
        </w:rPr>
        <w:t>necessári</w:t>
      </w:r>
      <w:r w:rsidR="007B039F" w:rsidRPr="004004F2">
        <w:rPr>
          <w:rFonts w:eastAsia="Calibri"/>
          <w:sz w:val="28"/>
          <w:szCs w:val="28"/>
          <w:lang w:eastAsia="en-US"/>
        </w:rPr>
        <w:t>os, pois</w:t>
      </w:r>
      <w:r w:rsidR="00255802" w:rsidRPr="004004F2">
        <w:rPr>
          <w:rFonts w:eastAsia="Calibri"/>
          <w:sz w:val="28"/>
          <w:szCs w:val="28"/>
          <w:lang w:eastAsia="en-US"/>
        </w:rPr>
        <w:t xml:space="preserve"> </w:t>
      </w:r>
      <w:r w:rsidR="007B039F" w:rsidRPr="004004F2">
        <w:rPr>
          <w:rFonts w:eastAsia="Calibri"/>
          <w:sz w:val="28"/>
          <w:szCs w:val="28"/>
          <w:lang w:eastAsia="en-US"/>
        </w:rPr>
        <w:t>influem</w:t>
      </w:r>
      <w:r w:rsidR="00255802" w:rsidRPr="004004F2">
        <w:rPr>
          <w:rFonts w:eastAsia="Calibri"/>
          <w:sz w:val="28"/>
          <w:szCs w:val="28"/>
          <w:lang w:eastAsia="en-US"/>
        </w:rPr>
        <w:t xml:space="preserve"> </w:t>
      </w:r>
      <w:r w:rsidR="007B039F" w:rsidRPr="004004F2">
        <w:rPr>
          <w:rFonts w:eastAsia="Calibri"/>
          <w:sz w:val="28"/>
          <w:szCs w:val="28"/>
          <w:lang w:eastAsia="en-US"/>
        </w:rPr>
        <w:t>tanto no embelezamento quanto na segurança, além de demonstração de cuidado e respeito a um lugar próprio a lembranças, tristeza e reflexão.</w:t>
      </w:r>
    </w:p>
    <w:p w:rsidR="008B05E7" w:rsidRPr="004004F2" w:rsidRDefault="008B05E7" w:rsidP="007B039F">
      <w:pPr>
        <w:pStyle w:val="SemEspaamen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04F2">
        <w:rPr>
          <w:rFonts w:eastAsia="Calibri"/>
          <w:sz w:val="28"/>
          <w:szCs w:val="28"/>
          <w:lang w:eastAsia="en-US"/>
        </w:rPr>
        <w:t xml:space="preserve">No intuito de atender as solicitações da comunidade do Distrito Pouso Alto, solicito aos nobres colegas vereadores apoio quanto aprovação da presente indicação.                              </w:t>
      </w:r>
    </w:p>
    <w:p w:rsidR="008B05E7" w:rsidRPr="004004F2" w:rsidRDefault="008B05E7" w:rsidP="007B039F">
      <w:pPr>
        <w:jc w:val="both"/>
        <w:rPr>
          <w:sz w:val="28"/>
          <w:szCs w:val="28"/>
        </w:rPr>
      </w:pPr>
    </w:p>
    <w:p w:rsidR="008B05E7" w:rsidRPr="004004F2" w:rsidRDefault="008B05E7" w:rsidP="007B039F">
      <w:pPr>
        <w:jc w:val="both"/>
        <w:rPr>
          <w:sz w:val="28"/>
          <w:szCs w:val="28"/>
        </w:rPr>
      </w:pPr>
    </w:p>
    <w:p w:rsidR="008B05E7" w:rsidRPr="004004F2" w:rsidRDefault="008B05E7" w:rsidP="007B039F">
      <w:pPr>
        <w:jc w:val="both"/>
        <w:rPr>
          <w:sz w:val="28"/>
          <w:szCs w:val="28"/>
        </w:rPr>
      </w:pPr>
    </w:p>
    <w:p w:rsidR="008B05E7" w:rsidRPr="004004F2" w:rsidRDefault="008B05E7" w:rsidP="008B05E7">
      <w:pPr>
        <w:pStyle w:val="SemEspaamento"/>
        <w:jc w:val="center"/>
        <w:rPr>
          <w:b/>
          <w:sz w:val="24"/>
          <w:szCs w:val="24"/>
        </w:rPr>
      </w:pPr>
      <w:r w:rsidRPr="004004F2">
        <w:rPr>
          <w:b/>
          <w:sz w:val="24"/>
          <w:szCs w:val="24"/>
        </w:rPr>
        <w:t>João Pedro Gonçalves Dias</w:t>
      </w:r>
    </w:p>
    <w:p w:rsidR="008B05E7" w:rsidRPr="004004F2" w:rsidRDefault="008B05E7" w:rsidP="008B05E7">
      <w:pPr>
        <w:pStyle w:val="SemEspaamento"/>
        <w:jc w:val="center"/>
      </w:pPr>
      <w:r w:rsidRPr="004004F2">
        <w:t>Vereador</w:t>
      </w:r>
    </w:p>
    <w:p w:rsidR="008B05E7" w:rsidRDefault="008B05E7" w:rsidP="008B05E7">
      <w:pPr>
        <w:pStyle w:val="SemEspaamento"/>
        <w:rPr>
          <w:b/>
          <w:sz w:val="24"/>
          <w:szCs w:val="24"/>
        </w:rPr>
      </w:pPr>
    </w:p>
    <w:p w:rsidR="004004F2" w:rsidRPr="004004F2" w:rsidRDefault="004004F2" w:rsidP="008B05E7">
      <w:pPr>
        <w:pStyle w:val="SemEspaamento"/>
        <w:rPr>
          <w:b/>
          <w:sz w:val="24"/>
          <w:szCs w:val="24"/>
        </w:rPr>
      </w:pPr>
      <w:bookmarkStart w:id="0" w:name="_GoBack"/>
      <w:bookmarkEnd w:id="0"/>
    </w:p>
    <w:p w:rsidR="008B05E7" w:rsidRPr="004004F2" w:rsidRDefault="008B05E7" w:rsidP="008B05E7">
      <w:pPr>
        <w:pStyle w:val="SemEspaamento"/>
        <w:rPr>
          <w:b/>
          <w:sz w:val="24"/>
          <w:szCs w:val="24"/>
        </w:rPr>
      </w:pPr>
    </w:p>
    <w:p w:rsidR="008B05E7" w:rsidRPr="004004F2" w:rsidRDefault="008B05E7" w:rsidP="008B05E7"/>
    <w:p w:rsidR="00CD42F6" w:rsidRPr="004004F2" w:rsidRDefault="004004F2">
      <w:pPr>
        <w:rPr>
          <w:i/>
          <w:sz w:val="24"/>
          <w:szCs w:val="24"/>
        </w:rPr>
      </w:pPr>
      <w:r w:rsidRPr="004004F2">
        <w:rPr>
          <w:i/>
          <w:sz w:val="24"/>
          <w:szCs w:val="24"/>
        </w:rPr>
        <w:t xml:space="preserve">Sala de Sessões, </w:t>
      </w:r>
      <w:proofErr w:type="spellStart"/>
      <w:r w:rsidRPr="004004F2">
        <w:rPr>
          <w:i/>
          <w:sz w:val="24"/>
          <w:szCs w:val="24"/>
        </w:rPr>
        <w:t>Gab</w:t>
      </w:r>
      <w:proofErr w:type="spellEnd"/>
      <w:r w:rsidRPr="004004F2">
        <w:rPr>
          <w:i/>
          <w:sz w:val="24"/>
          <w:szCs w:val="24"/>
        </w:rPr>
        <w:t xml:space="preserve">. Ver. João Pedro Gonçalves da Silva, aos 25 de abril de </w:t>
      </w:r>
      <w:proofErr w:type="gramStart"/>
      <w:r w:rsidRPr="004004F2">
        <w:rPr>
          <w:i/>
          <w:sz w:val="24"/>
          <w:szCs w:val="24"/>
        </w:rPr>
        <w:t>2013</w:t>
      </w:r>
      <w:proofErr w:type="gramEnd"/>
    </w:p>
    <w:sectPr w:rsidR="00CD42F6" w:rsidRPr="00400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58"/>
    <w:rsid w:val="00255802"/>
    <w:rsid w:val="004004F2"/>
    <w:rsid w:val="00420358"/>
    <w:rsid w:val="005E6BFB"/>
    <w:rsid w:val="006579CE"/>
    <w:rsid w:val="007B039F"/>
    <w:rsid w:val="008B05E7"/>
    <w:rsid w:val="00C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7</cp:revision>
  <cp:lastPrinted>2013-05-06T19:40:00Z</cp:lastPrinted>
  <dcterms:created xsi:type="dcterms:W3CDTF">2013-04-26T20:25:00Z</dcterms:created>
  <dcterms:modified xsi:type="dcterms:W3CDTF">2013-05-06T19:41:00Z</dcterms:modified>
</cp:coreProperties>
</file>